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706C50" w14:paraId="790E9D08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35E1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326772" w14:paraId="3319AAA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7B355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79F5E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14:paraId="5DF39C2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553EF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1F4A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4CCD623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B980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4466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116BC9E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3DA36E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3AFCB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73B23ED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D5D8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9461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706C50" w14:paraId="54AC40D2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276B6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0D019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6F3FAE4C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0C71E909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B2CD3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36A4E" w14:textId="3F2E16FA" w:rsidR="00326772" w:rsidRPr="00706C50" w:rsidRDefault="0037577F" w:rsidP="000B13A1">
            <w:pPr>
              <w:spacing w:after="20"/>
              <w:ind w:left="20"/>
              <w:jc w:val="both"/>
              <w:rPr>
                <w:lang w:val="ru-RU"/>
              </w:rPr>
            </w:pPr>
            <w:bookmarkStart w:id="0" w:name="z182"/>
            <w:r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706C50">
              <w:rPr>
                <w:color w:val="000000"/>
                <w:sz w:val="20"/>
              </w:rPr>
              <w:t>Ф</w:t>
            </w:r>
            <w:r w:rsidR="00326772">
              <w:rPr>
                <w:color w:val="000000"/>
                <w:sz w:val="20"/>
              </w:rPr>
              <w:t>орма</w:t>
            </w:r>
            <w:proofErr w:type="spellEnd"/>
            <w:r w:rsidR="00706C50">
              <w:rPr>
                <w:color w:val="000000"/>
                <w:sz w:val="20"/>
                <w:lang w:val="ru-RU"/>
              </w:rPr>
              <w:t xml:space="preserve"> </w:t>
            </w:r>
          </w:p>
        </w:tc>
        <w:bookmarkEnd w:id="0"/>
      </w:tr>
    </w:tbl>
    <w:p w14:paraId="0905C8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3DF06D7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BA4CDB2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0C73F99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83AB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5F0EB8C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52D4411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33D257D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</w:p>
    <w:p w14:paraId="278195D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14:paraId="315D7FA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AF6950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10C1628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65ED951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7E124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0D8F6BEF" w14:textId="663455C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</w:t>
      </w:r>
      <w:proofErr w:type="gramStart"/>
      <w:r w:rsidRPr="00326772">
        <w:rPr>
          <w:color w:val="000000"/>
          <w:sz w:val="24"/>
          <w:szCs w:val="24"/>
          <w:lang w:val="ru-RU"/>
        </w:rPr>
        <w:t xml:space="preserve">качестве </w:t>
      </w:r>
      <w:r w:rsidR="00706C50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>потенциального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поставщика и согласен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</w:p>
    <w:p w14:paraId="522C70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0DDB9C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D06EC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DA8872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5556E6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01D1A61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62DE25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7F50F1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5F4A91E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4ACB2F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6FF91E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431EE08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97AC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FCDED1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7A0CC4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56D196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8C6E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6A11C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38C9B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9E99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79ED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897F7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ECF3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1AC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CC33C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FE550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1118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E400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EE008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096ABF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50A8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469B5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660983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BC5C7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34C71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72A5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B0A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E38E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DA8D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7F3C4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394AB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4F401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FBE5A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DA6F73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67AD7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765AA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80FA9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B1A03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FC192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5DB1B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780E2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2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7E74C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537C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D510D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F39A5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73CE3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ABB2E6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F033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lastRenderedPageBreak/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4EF3DE8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7CABFF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6D75253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21A1D9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1F4AC6D8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2BB0B1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2CA6055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26CD9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3A9F98B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2AD6FB53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147470F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521EE7C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AED00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B6E82D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9F439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DF0892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1FCAE88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4647357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34DB1FC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55FC1D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559BD15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5BB8D1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1721717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909E91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C3F3C6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70FCB50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29BA7CB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24EDC3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5663B1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94D5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6DD7E76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ED477E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8081ED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3A944D7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66B9D0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973D92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C5D9AA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2E04014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AB26C4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F14F1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974EB8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7C1AF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22704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3A671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922E7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0DFC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6ADCF3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4F3622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0823B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4FF9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2D30C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B485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81B95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AF66C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0731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0B2D9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E1F5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371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B783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232C70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10B1C4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48D8D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B36C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EE3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727B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FBDC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F3F08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466A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737A9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33EA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C55A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3A42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0F0C6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5B58E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26E95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77AC5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BEFB5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F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7764A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5E781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3322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B93E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A7ED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706C50" w14:paraId="3F3C65DE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2B5DFD86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19"/>
              <w:gridCol w:w="3767"/>
            </w:tblGrid>
            <w:tr w:rsidR="00326772" w:rsidRPr="00326772" w14:paraId="274000F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3D24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6A40B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4C2FDBA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16B01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2E17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706C50" w14:paraId="3EF3B1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B996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99DB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7883CC5D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29F57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98F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706C50" w14:paraId="6E2619B8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3F21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A3E5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46B595B0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4769D77F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CC2D4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AF5F0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427CFE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046D1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7DBAC8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17701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D7B9DA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A5C063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766E05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70BA4A1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35B858C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7C33763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5D4B936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7625B2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534F38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2139C6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090568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7C550F6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3CB4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41E12F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76E367E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0D16676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F88D9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3005D38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A912A2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5E0BE06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08ACCA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7DCA1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162BFF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0F0938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1857E4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7EECA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5752F3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2465FDE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77CA897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30079DE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2F4259E7" w14:textId="77777777" w:rsidR="00326772" w:rsidRPr="0037577F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37577F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1F7FAD5D" w14:textId="77777777" w:rsidR="00242203" w:rsidRPr="0037577F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02A9657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CD63B0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41A2866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30C15F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1B241D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E94FB5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47C47AC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ED67B5B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47453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A377C83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DB0A18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30ABB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237EA1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1B413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EA1361D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A5E8A8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DB1AB9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lastRenderedPageBreak/>
        <w:t>Қосымша 2</w:t>
      </w:r>
    </w:p>
    <w:p w14:paraId="3C9CECB2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Үлгілік конкурстық құжаттамаға</w:t>
      </w:r>
    </w:p>
    <w:p w14:paraId="6B31390F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тауарларды жеткізушіні таңдау және</w:t>
      </w:r>
    </w:p>
    <w:p w14:paraId="5A66F0D4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қызметтерді жүзеге асыратын ұйымдардың</w:t>
      </w:r>
    </w:p>
    <w:p w14:paraId="3A31E2F0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баланың құқықтарын қорғау жөніндегі функциялар</w:t>
      </w:r>
    </w:p>
    <w:p w14:paraId="26DBD693" w14:textId="77777777" w:rsidR="00326772" w:rsidRPr="0037577F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5AC38085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9265439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Кімге_____________________________</w:t>
      </w:r>
    </w:p>
    <w:p w14:paraId="6E79C361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(конкурсты ұйымдастырушының атауы)</w:t>
      </w:r>
    </w:p>
    <w:p w14:paraId="504954AD" w14:textId="77777777" w:rsidR="00326772" w:rsidRPr="0037577F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37577F">
        <w:rPr>
          <w:sz w:val="24"/>
          <w:szCs w:val="24"/>
          <w:lang w:val="ru-RU"/>
        </w:rPr>
        <w:t>Конкурсқа қатысуға өтінім</w:t>
      </w:r>
    </w:p>
    <w:p w14:paraId="2842552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>)</w:t>
      </w:r>
    </w:p>
    <w:p w14:paraId="13CA818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5AD709C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069E0D6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7875E00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5D20F0D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53C469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104EED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254ABC97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F31B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728F58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0047AD0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58C569F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287EF7B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9F1ADD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37A7488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2796560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4D70505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68C62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161C402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54D59D30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21FC1AC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5F9CCE3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1D9FE01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lastRenderedPageBreak/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19655AA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60529EC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5CA19B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3EDB00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72B384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6BF0857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053DE0D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31E8004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2C60ACD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59"/>
    <w:rsid w:val="00242203"/>
    <w:rsid w:val="00326772"/>
    <w:rsid w:val="0037577F"/>
    <w:rsid w:val="00533259"/>
    <w:rsid w:val="007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C695"/>
  <w15:chartTrackingRefBased/>
  <w15:docId w15:val="{7A78F039-CFFB-4EDE-B422-D22AB602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2055</Words>
  <Characters>11719</Characters>
  <Application>Microsoft Office Word</Application>
  <DocSecurity>0</DocSecurity>
  <Lines>97</Lines>
  <Paragraphs>27</Paragraphs>
  <ScaleCrop>false</ScaleCrop>
  <Company/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Zhanat Kabdrahmanov</cp:lastModifiedBy>
  <cp:revision>6</cp:revision>
  <dcterms:created xsi:type="dcterms:W3CDTF">2021-05-11T10:17:00Z</dcterms:created>
  <dcterms:modified xsi:type="dcterms:W3CDTF">2024-05-10T10:05:00Z</dcterms:modified>
</cp:coreProperties>
</file>